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EDBA" w14:textId="78427862" w:rsidR="005508BD" w:rsidRDefault="00763751" w:rsidP="007637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14:paraId="587C1C22" w14:textId="63C1C765" w:rsidR="00763751" w:rsidRDefault="00763751" w:rsidP="007637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30EB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SOUTH LEIGH AND HIGH COGGES PARISH COUNCIL MEETING</w:t>
      </w:r>
    </w:p>
    <w:p w14:paraId="291151D9" w14:textId="187DAA41" w:rsidR="005508BD" w:rsidRPr="00530EB7" w:rsidRDefault="005508BD" w:rsidP="0076375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AGENDA</w:t>
      </w:r>
    </w:p>
    <w:p w14:paraId="2C50399E" w14:textId="77777777" w:rsidR="00763751" w:rsidRDefault="00763751" w:rsidP="0076375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CBF2024" w14:textId="77777777" w:rsidR="00763751" w:rsidRPr="0085564D" w:rsidRDefault="00763751" w:rsidP="0076375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27</w:t>
      </w:r>
      <w:r w:rsidRPr="00763751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April 2023</w:t>
      </w:r>
    </w:p>
    <w:p w14:paraId="6B40D254" w14:textId="77777777" w:rsidR="00763751" w:rsidRPr="0085564D" w:rsidRDefault="00763751" w:rsidP="0076375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0D1C4C5" w14:textId="77777777" w:rsidR="00763751" w:rsidRPr="0085564D" w:rsidRDefault="00763751" w:rsidP="0076375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7.30 pm </w:t>
      </w:r>
      <w:r w:rsidRPr="0085564D">
        <w:rPr>
          <w:rFonts w:ascii="Times New Roman" w:eastAsia="Times New Roman" w:hAnsi="Times New Roman" w:cs="Times New Roman"/>
          <w:sz w:val="32"/>
          <w:szCs w:val="32"/>
          <w:lang w:eastAsia="en-GB"/>
        </w:rPr>
        <w:t>in the Village Hall</w:t>
      </w:r>
    </w:p>
    <w:p w14:paraId="7A7694E7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323B4BDE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>The public are welcome to join the meeting. Please would any member of the public who would like to speak contact Nicky Brooks in advance by email  nicky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@southleighandhighcogges-pc.gov.uk</w:t>
      </w:r>
    </w:p>
    <w:p w14:paraId="27DA577F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7E5B606D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Members of the Parish Council are summoned to attend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the meeting</w:t>
      </w:r>
    </w:p>
    <w:p w14:paraId="128F25C5" w14:textId="77777777" w:rsidR="00763751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18A8A6E6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5564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AGENDA </w:t>
      </w:r>
    </w:p>
    <w:p w14:paraId="19177F1A" w14:textId="77777777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Apologies. </w:t>
      </w:r>
    </w:p>
    <w:p w14:paraId="3573CF1B" w14:textId="77777777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Declarations of interest. </w:t>
      </w:r>
    </w:p>
    <w:p w14:paraId="36DCFD4D" w14:textId="77777777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To approve the minutes of the previous meeting as being a true record of the proceedings </w:t>
      </w:r>
    </w:p>
    <w:p w14:paraId="56EE392E" w14:textId="77777777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parishioner to raise a matter of concern. </w:t>
      </w:r>
    </w:p>
    <w:p w14:paraId="0C147B1F" w14:textId="15907F9C" w:rsidR="00763751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Payments to approve. </w:t>
      </w:r>
    </w:p>
    <w:p w14:paraId="637C3473" w14:textId="566D0F36" w:rsidR="009C34C6" w:rsidRDefault="009C34C6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Insurance renewal</w:t>
      </w:r>
    </w:p>
    <w:p w14:paraId="08C40CD6" w14:textId="77777777" w:rsidR="00763751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Anaerobic Digester</w:t>
      </w:r>
    </w:p>
    <w:p w14:paraId="642D2689" w14:textId="77777777" w:rsidR="006A1D8A" w:rsidRDefault="006A1D8A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Shores Green </w:t>
      </w:r>
    </w:p>
    <w:p w14:paraId="332C49D6" w14:textId="77777777" w:rsidR="006A1D8A" w:rsidRDefault="00763751" w:rsidP="006A1D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Update on conservation area application</w:t>
      </w:r>
    </w:p>
    <w:p w14:paraId="2D542ABC" w14:textId="1C0B4AD4" w:rsidR="005508BD" w:rsidRPr="006A1D8A" w:rsidRDefault="005508BD" w:rsidP="006A1D8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Parking in Church End</w:t>
      </w:r>
    </w:p>
    <w:p w14:paraId="45195814" w14:textId="77777777" w:rsidR="00763751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30EB7">
        <w:rPr>
          <w:rFonts w:ascii="Times New Roman" w:eastAsia="Times New Roman" w:hAnsi="Times New Roman" w:cs="Times New Roman"/>
          <w:sz w:val="28"/>
          <w:szCs w:val="28"/>
          <w:lang w:eastAsia="en-GB"/>
        </w:rPr>
        <w:t>The Coronation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village events</w:t>
      </w:r>
    </w:p>
    <w:p w14:paraId="7854E016" w14:textId="77777777" w:rsidR="00763751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Responses to any planning matters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– Rear Extension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Raddlebarn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ref 23/00783/HHD</w:t>
      </w:r>
    </w:p>
    <w:p w14:paraId="6B25B09D" w14:textId="77777777" w:rsidR="006A1D8A" w:rsidRDefault="006A1D8A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Village Hall and Mason’s Arms to be approached re 20 mph advice</w:t>
      </w:r>
      <w:r w:rsidR="00922B71">
        <w:rPr>
          <w:rFonts w:ascii="Times New Roman" w:eastAsia="Times New Roman" w:hAnsi="Times New Roman" w:cs="Times New Roman"/>
          <w:sz w:val="28"/>
          <w:szCs w:val="28"/>
          <w:lang w:eastAsia="en-GB"/>
        </w:rPr>
        <w:t>/term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booking form</w:t>
      </w:r>
      <w:r w:rsidR="00922B71">
        <w:rPr>
          <w:rFonts w:ascii="Times New Roman" w:eastAsia="Times New Roman" w:hAnsi="Times New Roman" w:cs="Times New Roman"/>
          <w:sz w:val="28"/>
          <w:szCs w:val="28"/>
          <w:lang w:eastAsia="en-GB"/>
        </w:rPr>
        <w:t>s</w:t>
      </w:r>
    </w:p>
    <w:p w14:paraId="1FF5645C" w14:textId="27F950D6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Date of next meeting </w:t>
      </w:r>
    </w:p>
    <w:p w14:paraId="2417D180" w14:textId="77777777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Opportunity for any County Councillor and / or District Councillor to update the Parish Council on any matter of relevance or concern. </w:t>
      </w:r>
    </w:p>
    <w:p w14:paraId="40CCD831" w14:textId="77777777" w:rsidR="00763751" w:rsidRPr="00821F26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Report on the liaison between the Parish and the Parishes of Stanton/Harcourt, Sutton, </w:t>
      </w:r>
      <w:proofErr w:type="spellStart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Standlake</w:t>
      </w:r>
      <w:proofErr w:type="spellEnd"/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and Eynsham PC</w:t>
      </w:r>
    </w:p>
    <w:p w14:paraId="0D8EAE97" w14:textId="77777777" w:rsidR="00763751" w:rsidRDefault="00763751" w:rsidP="0076375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821F26">
        <w:rPr>
          <w:rFonts w:ascii="Times New Roman" w:eastAsia="Times New Roman" w:hAnsi="Times New Roman" w:cs="Times New Roman"/>
          <w:sz w:val="28"/>
          <w:szCs w:val="28"/>
          <w:lang w:eastAsia="en-GB"/>
        </w:rPr>
        <w:t>AOB.</w:t>
      </w:r>
      <w:r w:rsidRPr="0076375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35CC81B7" w14:textId="77777777" w:rsidR="00763751" w:rsidRPr="00763751" w:rsidRDefault="00763751" w:rsidP="0076375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1991F6D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6A57592F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4054FF2" w14:textId="77777777" w:rsidR="00763751" w:rsidRPr="0085564D" w:rsidRDefault="00763751" w:rsidP="00763751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AD8BD1F" w14:textId="77777777" w:rsidR="00763751" w:rsidRDefault="00763751" w:rsidP="00763751"/>
    <w:p w14:paraId="77DC2FAA" w14:textId="77777777" w:rsidR="00763751" w:rsidRDefault="00763751" w:rsidP="00763751"/>
    <w:p w14:paraId="551D920E" w14:textId="77777777" w:rsidR="00763751" w:rsidRDefault="00763751" w:rsidP="00763751"/>
    <w:p w14:paraId="6A790251" w14:textId="77777777" w:rsidR="00763751" w:rsidRDefault="00763751" w:rsidP="00763751"/>
    <w:p w14:paraId="3F5AD875" w14:textId="77777777" w:rsidR="000C2D5A" w:rsidRDefault="000C2D5A"/>
    <w:sectPr w:rsidR="000C2D5A" w:rsidSect="006A1D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0EFD"/>
    <w:multiLevelType w:val="hybridMultilevel"/>
    <w:tmpl w:val="4FB43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5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51"/>
    <w:rsid w:val="00066FD4"/>
    <w:rsid w:val="000C2D5A"/>
    <w:rsid w:val="000F2D49"/>
    <w:rsid w:val="005508BD"/>
    <w:rsid w:val="006A1D8A"/>
    <w:rsid w:val="00763751"/>
    <w:rsid w:val="00922B71"/>
    <w:rsid w:val="009C34C6"/>
    <w:rsid w:val="00C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0E2D3"/>
  <w14:defaultImageDpi w14:val="300"/>
  <w15:docId w15:val="{33BFAB44-A892-4740-ABF1-4DB1AE72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5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Pears</dc:creator>
  <cp:keywords/>
  <dc:description/>
  <cp:lastModifiedBy>Lysette Payne</cp:lastModifiedBy>
  <cp:revision>2</cp:revision>
  <dcterms:created xsi:type="dcterms:W3CDTF">2023-04-12T17:37:00Z</dcterms:created>
  <dcterms:modified xsi:type="dcterms:W3CDTF">2023-04-12T17:37:00Z</dcterms:modified>
</cp:coreProperties>
</file>