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7036" w14:textId="3583CD76" w:rsidR="00B814D0" w:rsidRDefault="00593839">
      <w:pPr>
        <w:rPr>
          <w:sz w:val="28"/>
          <w:szCs w:val="28"/>
        </w:rPr>
      </w:pPr>
      <w:r w:rsidRPr="00593839">
        <w:rPr>
          <w:noProof/>
          <w:sz w:val="28"/>
          <w:szCs w:val="28"/>
        </w:rPr>
        <w:drawing>
          <wp:anchor distT="0" distB="0" distL="114300" distR="114300" simplePos="0" relativeHeight="251658240" behindDoc="1" locked="0" layoutInCell="1" allowOverlap="1" wp14:anchorId="77ED2FE0" wp14:editId="27ED1DE3">
            <wp:simplePos x="0" y="0"/>
            <wp:positionH relativeFrom="column">
              <wp:posOffset>0</wp:posOffset>
            </wp:positionH>
            <wp:positionV relativeFrom="paragraph">
              <wp:posOffset>0</wp:posOffset>
            </wp:positionV>
            <wp:extent cx="731583" cy="975445"/>
            <wp:effectExtent l="0" t="0" r="0" b="0"/>
            <wp:wrapTight wrapText="bothSides">
              <wp:wrapPolygon edited="0">
                <wp:start x="0" y="0"/>
                <wp:lineTo x="0" y="21094"/>
                <wp:lineTo x="20813" y="21094"/>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731583" cy="975445"/>
                    </a:xfrm>
                    <a:prstGeom prst="rect">
                      <a:avLst/>
                    </a:prstGeom>
                  </pic:spPr>
                </pic:pic>
              </a:graphicData>
            </a:graphic>
          </wp:anchor>
        </w:drawing>
      </w:r>
      <w:r w:rsidRPr="00593839">
        <w:rPr>
          <w:sz w:val="28"/>
          <w:szCs w:val="28"/>
        </w:rPr>
        <w:t xml:space="preserve">South Leigh Forest Restoration </w:t>
      </w:r>
    </w:p>
    <w:p w14:paraId="1C6DF3FF" w14:textId="41364618" w:rsidR="00593839" w:rsidRDefault="00593839">
      <w:pPr>
        <w:rPr>
          <w:sz w:val="28"/>
          <w:szCs w:val="28"/>
        </w:rPr>
      </w:pPr>
    </w:p>
    <w:p w14:paraId="5A2BD2FF" w14:textId="5E4A5707" w:rsidR="00593839" w:rsidRDefault="00593839">
      <w:pPr>
        <w:rPr>
          <w:sz w:val="28"/>
          <w:szCs w:val="28"/>
        </w:rPr>
      </w:pPr>
    </w:p>
    <w:p w14:paraId="626059D2" w14:textId="50416083" w:rsidR="00593839" w:rsidRDefault="00593839">
      <w:r w:rsidRPr="00593839">
        <w:t>To: Parish Councillors</w:t>
      </w:r>
      <w:r>
        <w:t xml:space="preserve">                                                                                                                                                     </w:t>
      </w:r>
      <w:r w:rsidRPr="00593839">
        <w:t>From: Martin Spurrier cc David Brooks</w:t>
      </w:r>
      <w:r w:rsidR="00F10645">
        <w:t xml:space="preserve">                                                                           22nd April 2022</w:t>
      </w:r>
    </w:p>
    <w:p w14:paraId="044EC698" w14:textId="57967C8F" w:rsidR="00593839" w:rsidRDefault="00593839">
      <w:r>
        <w:t>A brief report:</w:t>
      </w:r>
    </w:p>
    <w:p w14:paraId="433570DC" w14:textId="29C8AC20" w:rsidR="00593839" w:rsidRDefault="00593839">
      <w:r w:rsidRPr="0000049E">
        <w:rPr>
          <w:b/>
          <w:bCs/>
          <w:color w:val="00B050"/>
        </w:rPr>
        <w:t>Grant of £1,243.26 awar</w:t>
      </w:r>
      <w:r w:rsidR="00E429EE" w:rsidRPr="0000049E">
        <w:rPr>
          <w:b/>
          <w:bCs/>
          <w:color w:val="00B050"/>
        </w:rPr>
        <w:t>d</w:t>
      </w:r>
      <w:r w:rsidRPr="0000049E">
        <w:rPr>
          <w:b/>
          <w:bCs/>
          <w:color w:val="00B050"/>
        </w:rPr>
        <w:t>ed</w:t>
      </w:r>
      <w:r w:rsidRPr="0000049E">
        <w:rPr>
          <w:color w:val="00B050"/>
        </w:rPr>
        <w:t xml:space="preserve"> </w:t>
      </w:r>
      <w:r>
        <w:t xml:space="preserve">by Trust for Oxfordshire’s Environment.  </w:t>
      </w:r>
      <w:r w:rsidR="00E429EE">
        <w:t xml:space="preserve">We claim in arears but have already </w:t>
      </w:r>
      <w:r w:rsidR="002A74BA">
        <w:t xml:space="preserve">bought and </w:t>
      </w:r>
      <w:r w:rsidR="00E429EE">
        <w:t>planted five trees to catch the end of the planting season.</w:t>
      </w:r>
    </w:p>
    <w:p w14:paraId="51D7F720" w14:textId="4A86D15D" w:rsidR="00E429EE" w:rsidRDefault="00A75AD9">
      <w:r w:rsidRPr="0000049E">
        <w:rPr>
          <w:b/>
          <w:bCs/>
          <w:color w:val="00B050"/>
        </w:rPr>
        <w:t xml:space="preserve">The </w:t>
      </w:r>
      <w:r w:rsidR="0000049E" w:rsidRPr="0000049E">
        <w:rPr>
          <w:b/>
          <w:bCs/>
          <w:color w:val="00B050"/>
        </w:rPr>
        <w:t xml:space="preserve">five </w:t>
      </w:r>
      <w:r w:rsidRPr="0000049E">
        <w:rPr>
          <w:b/>
          <w:bCs/>
          <w:color w:val="00B050"/>
        </w:rPr>
        <w:t>trees were planted</w:t>
      </w:r>
      <w:r w:rsidRPr="0000049E">
        <w:rPr>
          <w:color w:val="00B050"/>
        </w:rPr>
        <w:t xml:space="preserve"> </w:t>
      </w:r>
      <w:r>
        <w:t>on the north side of Church End where the hedge has just been laid.</w:t>
      </w:r>
    </w:p>
    <w:p w14:paraId="4832F715" w14:textId="27D18F3C" w:rsidR="00A75AD9" w:rsidRDefault="00A75AD9">
      <w:r w:rsidRPr="0000049E">
        <w:rPr>
          <w:b/>
          <w:bCs/>
          <w:color w:val="00B050"/>
        </w:rPr>
        <w:t>Many thanks to Rachel Murphy</w:t>
      </w:r>
      <w:r w:rsidRPr="0000049E">
        <w:rPr>
          <w:color w:val="00B050"/>
        </w:rPr>
        <w:t xml:space="preserve"> </w:t>
      </w:r>
      <w:r>
        <w:t>for granting us permission to plant</w:t>
      </w:r>
      <w:r w:rsidR="002A74BA">
        <w:t xml:space="preserve"> there</w:t>
      </w:r>
      <w:r>
        <w:t>. She has kindly signed the agreement that is now with the Parish Clerk.</w:t>
      </w:r>
    </w:p>
    <w:p w14:paraId="2E95FA76" w14:textId="79B765C8" w:rsidR="0079704C" w:rsidRDefault="0000049E">
      <w:r w:rsidRPr="0000049E">
        <w:rPr>
          <w:b/>
          <w:bCs/>
          <w:color w:val="00B050"/>
        </w:rPr>
        <w:t>Estate approval received</w:t>
      </w:r>
      <w:r w:rsidRPr="0000049E">
        <w:rPr>
          <w:color w:val="00B050"/>
        </w:rPr>
        <w:t xml:space="preserve"> </w:t>
      </w:r>
      <w:r>
        <w:t>from Nick Pain (Savills) after three attempts to get a response since January, to plant on the south side of Church End to restore the historic avenue of trees there</w:t>
      </w:r>
      <w:r w:rsidR="002A74BA">
        <w:t>, work to start in October.</w:t>
      </w:r>
    </w:p>
    <w:p w14:paraId="40E59016" w14:textId="2DC77209" w:rsidR="0000049E" w:rsidRDefault="0000049E">
      <w:r w:rsidRPr="0079704C">
        <w:rPr>
          <w:b/>
          <w:bCs/>
          <w:color w:val="00B050"/>
        </w:rPr>
        <w:t>Planting at the old crossing</w:t>
      </w:r>
      <w:r>
        <w:t xml:space="preserve"> – we are holding four more lovely trees and David Bury has indicated that we can plant </w:t>
      </w:r>
      <w:r w:rsidR="002A74BA">
        <w:t xml:space="preserve">them </w:t>
      </w:r>
      <w:r>
        <w:t xml:space="preserve">at the </w:t>
      </w:r>
      <w:r w:rsidR="0079704C">
        <w:t>newly cleared land (owned by Jo Wilson). To be confirmed.</w:t>
      </w:r>
      <w:r>
        <w:t xml:space="preserve"> </w:t>
      </w:r>
    </w:p>
    <w:p w14:paraId="60DF3EE7" w14:textId="694B2A92" w:rsidR="00261A55" w:rsidRDefault="0079704C">
      <w:r w:rsidRPr="0079704C">
        <w:rPr>
          <w:b/>
          <w:bCs/>
          <w:color w:val="00B050"/>
        </w:rPr>
        <w:t>Change of objectives</w:t>
      </w:r>
      <w:r>
        <w:rPr>
          <w:b/>
          <w:bCs/>
          <w:color w:val="00B050"/>
        </w:rPr>
        <w:t xml:space="preserve"> </w:t>
      </w:r>
      <w:r w:rsidRPr="0079704C">
        <w:t>– it is a</w:t>
      </w:r>
      <w:r w:rsidR="002A74BA">
        <w:t xml:space="preserve"> current</w:t>
      </w:r>
      <w:r w:rsidRPr="0079704C">
        <w:t xml:space="preserve"> objective of SLFR </w:t>
      </w:r>
      <w:r w:rsidR="00261A55">
        <w:t>‘</w:t>
      </w:r>
      <w:r w:rsidRPr="0079704C">
        <w:t xml:space="preserve">to plant 200 trees per annum for </w:t>
      </w:r>
      <w:r w:rsidR="00261A55">
        <w:t xml:space="preserve">the next </w:t>
      </w:r>
      <w:r w:rsidRPr="0079704C">
        <w:t>five years</w:t>
      </w:r>
      <w:r w:rsidR="00261A55">
        <w:t>’ from 2020</w:t>
      </w:r>
      <w:r w:rsidRPr="0079704C">
        <w:t>.</w:t>
      </w:r>
      <w:r w:rsidR="00E92A8E">
        <w:t xml:space="preserve"> Another objective states: ‘To achieve 1,000 plantings by 2025’. Regrettably, t</w:t>
      </w:r>
      <w:r w:rsidR="00261A55">
        <w:t>h</w:t>
      </w:r>
      <w:r w:rsidR="00E92A8E">
        <w:t>ese</w:t>
      </w:r>
      <w:r w:rsidR="00261A55">
        <w:t xml:space="preserve"> </w:t>
      </w:r>
      <w:r w:rsidR="00E92A8E">
        <w:t xml:space="preserve">objectives </w:t>
      </w:r>
      <w:r w:rsidR="00261A55">
        <w:t>cannot now be achieved.</w:t>
      </w:r>
    </w:p>
    <w:p w14:paraId="2708C448" w14:textId="5A60A9C8" w:rsidR="0079704C" w:rsidRDefault="00261A55">
      <w:r>
        <w:t xml:space="preserve">Apart from delays caused by Covid restrictions, </w:t>
      </w:r>
      <w:r w:rsidR="00E92A8E">
        <w:t>t</w:t>
      </w:r>
      <w:r w:rsidR="0079704C">
        <w:t xml:space="preserve">his is </w:t>
      </w:r>
      <w:r w:rsidR="002A74BA">
        <w:t xml:space="preserve">principally </w:t>
      </w:r>
      <w:r w:rsidR="0079704C">
        <w:t xml:space="preserve">because of the </w:t>
      </w:r>
      <w:r w:rsidR="00E92A8E">
        <w:t>UK G</w:t>
      </w:r>
      <w:r w:rsidR="0079704C">
        <w:t xml:space="preserve">overnment’s </w:t>
      </w:r>
      <w:r w:rsidR="00F37483">
        <w:t xml:space="preserve">new </w:t>
      </w:r>
      <w:r w:rsidR="00E92A8E">
        <w:t xml:space="preserve">national </w:t>
      </w:r>
      <w:r w:rsidR="0079704C">
        <w:t>agriculture policy where land owners can claim grants for</w:t>
      </w:r>
      <w:r w:rsidR="00E92A8E">
        <w:t xml:space="preserve">, inter alia, </w:t>
      </w:r>
      <w:r w:rsidR="0079704C">
        <w:t>tree planting (rather than receive subsidies for certain crops) and thus land owners do not want to allocate land to us that, otherwise, they might be able to plant and claim grants themselves. This has been re</w:t>
      </w:r>
      <w:r w:rsidR="00E92A8E">
        <w:t>-</w:t>
      </w:r>
      <w:r w:rsidR="0079704C">
        <w:t>affirmed by Nick Pain</w:t>
      </w:r>
      <w:r w:rsidR="00E92A8E">
        <w:t xml:space="preserve"> from Savills</w:t>
      </w:r>
      <w:r w:rsidR="0079704C">
        <w:t xml:space="preserve"> in his e mail of yesterday.</w:t>
      </w:r>
      <w:r w:rsidR="009451DD">
        <w:t xml:space="preserve"> David Bury has indicated the same.</w:t>
      </w:r>
    </w:p>
    <w:p w14:paraId="0389DE9C" w14:textId="0D92F6C1" w:rsidR="0079704C" w:rsidRDefault="0079704C">
      <w:r>
        <w:t>Thus</w:t>
      </w:r>
      <w:r w:rsidR="00C93B00">
        <w:t>, no sizable piece of land is likely to become available for the foreseeable future.</w:t>
      </w:r>
    </w:p>
    <w:p w14:paraId="1310D796" w14:textId="0192AAC0" w:rsidR="009451DD" w:rsidRDefault="00C93B00">
      <w:pPr>
        <w:rPr>
          <w:color w:val="00B050"/>
          <w:u w:val="single"/>
        </w:rPr>
      </w:pPr>
      <w:r>
        <w:t>We propose</w:t>
      </w:r>
      <w:r w:rsidR="00E92A8E">
        <w:t>, therefore,</w:t>
      </w:r>
      <w:r>
        <w:t xml:space="preserve"> that our objectives are modified to reflect this</w:t>
      </w:r>
      <w:r w:rsidR="00E92A8E">
        <w:t xml:space="preserve"> and say</w:t>
      </w:r>
      <w:r w:rsidR="009451DD">
        <w:t xml:space="preserve">: </w:t>
      </w:r>
      <w:r w:rsidR="009451DD" w:rsidRPr="009451DD">
        <w:rPr>
          <w:color w:val="00B050"/>
        </w:rPr>
        <w:t>‘To plant as many trees as is possible on land made available to us’.</w:t>
      </w:r>
      <w:r w:rsidR="009451DD">
        <w:rPr>
          <w:color w:val="00B050"/>
        </w:rPr>
        <w:t xml:space="preserve"> </w:t>
      </w:r>
      <w:r w:rsidR="00F37483" w:rsidRPr="009F54BA">
        <w:t xml:space="preserve">And </w:t>
      </w:r>
      <w:r w:rsidR="009F54BA">
        <w:t xml:space="preserve">to add </w:t>
      </w:r>
      <w:r w:rsidR="00F37483" w:rsidRPr="009F54BA">
        <w:t xml:space="preserve">an additional objective: </w:t>
      </w:r>
      <w:r w:rsidR="00F37483">
        <w:rPr>
          <w:color w:val="00B050"/>
        </w:rPr>
        <w:t xml:space="preserve">‘To do our utmost to secure land for planting and so increase the total number of trees planted each year’. </w:t>
      </w:r>
      <w:r w:rsidR="00F37483" w:rsidRPr="009F54BA">
        <w:t xml:space="preserve">We do not like unquantified objectives, but we have little choice.  </w:t>
      </w:r>
      <w:r w:rsidR="009451DD" w:rsidRPr="009F54BA">
        <w:t xml:space="preserve"> </w:t>
      </w:r>
      <w:r w:rsidR="009451DD" w:rsidRPr="009451DD">
        <w:rPr>
          <w:color w:val="00B050"/>
          <w:u w:val="single"/>
        </w:rPr>
        <w:t>May we have your agreement to this?</w:t>
      </w:r>
    </w:p>
    <w:p w14:paraId="114D87BE" w14:textId="72AD312F" w:rsidR="009451DD" w:rsidRDefault="009451DD">
      <w:pPr>
        <w:rPr>
          <w:b/>
          <w:bCs/>
          <w:color w:val="00B050"/>
        </w:rPr>
      </w:pPr>
      <w:r w:rsidRPr="009451DD">
        <w:rPr>
          <w:b/>
          <w:bCs/>
          <w:color w:val="00B050"/>
        </w:rPr>
        <w:t xml:space="preserve">Current </w:t>
      </w:r>
      <w:r>
        <w:rPr>
          <w:b/>
          <w:bCs/>
          <w:color w:val="00B050"/>
        </w:rPr>
        <w:t xml:space="preserve">planting </w:t>
      </w:r>
      <w:r w:rsidRPr="009451DD">
        <w:rPr>
          <w:b/>
          <w:bCs/>
          <w:color w:val="00B050"/>
        </w:rPr>
        <w:t>status</w:t>
      </w:r>
      <w:r>
        <w:rPr>
          <w:b/>
          <w:bCs/>
          <w:color w:val="00B050"/>
        </w:rPr>
        <w:t xml:space="preserve"> since 2020</w:t>
      </w:r>
      <w:r w:rsidR="009F54BA">
        <w:rPr>
          <w:b/>
          <w:bCs/>
          <w:color w:val="00B050"/>
        </w:rPr>
        <w:t>,</w:t>
      </w:r>
      <w:r w:rsidR="00B94673">
        <w:rPr>
          <w:b/>
          <w:bCs/>
          <w:color w:val="00B050"/>
        </w:rPr>
        <w:t xml:space="preserve"> both paid for by SLFR and/residents</w:t>
      </w:r>
      <w:r w:rsidRPr="009451DD">
        <w:rPr>
          <w:b/>
          <w:bCs/>
          <w:color w:val="00B050"/>
        </w:rPr>
        <w:t>:</w:t>
      </w:r>
    </w:p>
    <w:p w14:paraId="48FC36F6" w14:textId="1DF0559B" w:rsidR="009451DD" w:rsidRDefault="006072EA">
      <w:r>
        <w:t xml:space="preserve">SLFR: </w:t>
      </w:r>
      <w:r w:rsidR="009451DD" w:rsidRPr="009451DD">
        <w:t>Chapel Road 1</w:t>
      </w:r>
      <w:r w:rsidR="005B2530">
        <w:t>2</w:t>
      </w:r>
      <w:r w:rsidR="009451DD" w:rsidRPr="009451DD">
        <w:t>,</w:t>
      </w:r>
      <w:r w:rsidR="009451DD">
        <w:t xml:space="preserve"> Football Field </w:t>
      </w:r>
      <w:r w:rsidR="009F54BA">
        <w:t>18</w:t>
      </w:r>
      <w:r w:rsidR="009451DD">
        <w:t xml:space="preserve">, Just Cartridges drive 8, The Bury Triangle (SH Road) 15, </w:t>
      </w:r>
      <w:r>
        <w:t>Church End 5</w:t>
      </w:r>
      <w:r w:rsidR="005B2530">
        <w:t xml:space="preserve">, </w:t>
      </w:r>
      <w:r>
        <w:t>consent to plant 22 more at Chapel Road and Church End</w:t>
      </w:r>
      <w:r w:rsidR="005B2530">
        <w:t>,</w:t>
      </w:r>
      <w:r>
        <w:t xml:space="preserve"> </w:t>
      </w:r>
      <w:r w:rsidR="005B2530">
        <w:t xml:space="preserve">and the old crossing junction (soon) 4: </w:t>
      </w:r>
      <w:r w:rsidRPr="005B2530">
        <w:rPr>
          <w:b/>
          <w:bCs/>
          <w:color w:val="00B050"/>
          <w:u w:val="single"/>
        </w:rPr>
        <w:t xml:space="preserve">Total </w:t>
      </w:r>
      <w:r w:rsidR="005B2530" w:rsidRPr="005B2530">
        <w:rPr>
          <w:b/>
          <w:bCs/>
          <w:color w:val="00B050"/>
          <w:u w:val="single"/>
        </w:rPr>
        <w:t>8</w:t>
      </w:r>
      <w:r w:rsidR="009F54BA">
        <w:rPr>
          <w:b/>
          <w:bCs/>
          <w:color w:val="00B050"/>
          <w:u w:val="single"/>
        </w:rPr>
        <w:t>4</w:t>
      </w:r>
      <w:r>
        <w:t>. Plus</w:t>
      </w:r>
      <w:r w:rsidR="00A2687C">
        <w:t>,</w:t>
      </w:r>
      <w:r>
        <w:t xml:space="preserve"> residents’ planting</w:t>
      </w:r>
      <w:r w:rsidR="005B2530">
        <w:t xml:space="preserve"> (known to us)</w:t>
      </w:r>
      <w:r>
        <w:t xml:space="preserve">: </w:t>
      </w:r>
      <w:r w:rsidR="005B2530">
        <w:t xml:space="preserve">Chapel Road 1, </w:t>
      </w:r>
      <w:r w:rsidR="00B94673">
        <w:t xml:space="preserve">Acre Cottage 3, Station Farm 9, </w:t>
      </w:r>
      <w:r>
        <w:t xml:space="preserve">Station Road 3, </w:t>
      </w:r>
      <w:r w:rsidR="00B94673">
        <w:t xml:space="preserve">Manor House 24, Field House 20, Glebe House 15, </w:t>
      </w:r>
      <w:r w:rsidRPr="009F54BA">
        <w:rPr>
          <w:b/>
          <w:bCs/>
          <w:color w:val="00B050"/>
          <w:u w:val="single"/>
        </w:rPr>
        <w:t xml:space="preserve">TOTAL </w:t>
      </w:r>
      <w:r w:rsidR="005B2530" w:rsidRPr="009F54BA">
        <w:rPr>
          <w:b/>
          <w:bCs/>
          <w:color w:val="00B050"/>
          <w:u w:val="single"/>
        </w:rPr>
        <w:t>75</w:t>
      </w:r>
      <w:r w:rsidR="005B2530">
        <w:t xml:space="preserve">, </w:t>
      </w:r>
      <w:r w:rsidR="005B2530" w:rsidRPr="005B2530">
        <w:rPr>
          <w:b/>
          <w:bCs/>
          <w:color w:val="00B050"/>
          <w:u w:val="single"/>
        </w:rPr>
        <w:t>COMBINED TOTAL 1</w:t>
      </w:r>
      <w:r w:rsidR="009F54BA">
        <w:rPr>
          <w:b/>
          <w:bCs/>
          <w:color w:val="00B050"/>
          <w:u w:val="single"/>
        </w:rPr>
        <w:t>59</w:t>
      </w:r>
      <w:r>
        <w:t>.</w:t>
      </w:r>
      <w:r w:rsidR="005B2530">
        <w:t xml:space="preserve"> In addition to these small plantings are Rachel Murphy</w:t>
      </w:r>
      <w:r w:rsidR="00A2687C">
        <w:t xml:space="preserve">’s </w:t>
      </w:r>
      <w:r w:rsidR="00F10645">
        <w:t>large-scale</w:t>
      </w:r>
      <w:r w:rsidR="00A2687C">
        <w:t xml:space="preserve"> planting on Station Road of </w:t>
      </w:r>
      <w:r w:rsidR="009F54BA">
        <w:t xml:space="preserve">about </w:t>
      </w:r>
      <w:r w:rsidR="00A2687C">
        <w:t>600 trees (from memory).</w:t>
      </w:r>
    </w:p>
    <w:p w14:paraId="4BB9E50A" w14:textId="2810D17C" w:rsidR="006072EA" w:rsidRDefault="00F10645">
      <w:r>
        <w:t>Thankfully</w:t>
      </w:r>
      <w:r w:rsidR="00A2687C">
        <w:t xml:space="preserve">, it seems that we may only have </w:t>
      </w:r>
      <w:r>
        <w:t xml:space="preserve">had </w:t>
      </w:r>
      <w:r w:rsidR="00A2687C">
        <w:t>one casualty f</w:t>
      </w:r>
      <w:r>
        <w:t>ro</w:t>
      </w:r>
      <w:r w:rsidR="00A2687C">
        <w:t>m all our planting to date. That is an oak at the Football Field</w:t>
      </w:r>
      <w:r w:rsidR="009F54BA">
        <w:t>,</w:t>
      </w:r>
      <w:r w:rsidR="00A2687C">
        <w:t xml:space="preserve"> </w:t>
      </w:r>
      <w:r>
        <w:t>which we shall observe. All</w:t>
      </w:r>
      <w:r w:rsidR="00A2687C">
        <w:t xml:space="preserve"> the others have flourished and some </w:t>
      </w:r>
      <w:r>
        <w:t xml:space="preserve">of the </w:t>
      </w:r>
      <w:r w:rsidR="00A2687C">
        <w:t>cherry trees are in blossom.</w:t>
      </w:r>
    </w:p>
    <w:p w14:paraId="5A10FA84" w14:textId="7B4835B2" w:rsidR="00C93B00" w:rsidRPr="009451DD" w:rsidRDefault="00F10645">
      <w:r>
        <w:t>MS</w:t>
      </w:r>
    </w:p>
    <w:sectPr w:rsidR="00C93B00" w:rsidRPr="009451DD" w:rsidSect="009F54BA">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39"/>
    <w:rsid w:val="0000049E"/>
    <w:rsid w:val="00261A55"/>
    <w:rsid w:val="002A74BA"/>
    <w:rsid w:val="00593839"/>
    <w:rsid w:val="005B2530"/>
    <w:rsid w:val="006072EA"/>
    <w:rsid w:val="00771CB4"/>
    <w:rsid w:val="0079704C"/>
    <w:rsid w:val="00843DBC"/>
    <w:rsid w:val="009451DD"/>
    <w:rsid w:val="009F54BA"/>
    <w:rsid w:val="00A2687C"/>
    <w:rsid w:val="00A3556B"/>
    <w:rsid w:val="00A75AD9"/>
    <w:rsid w:val="00AE2CC7"/>
    <w:rsid w:val="00B814D0"/>
    <w:rsid w:val="00B94673"/>
    <w:rsid w:val="00C93B00"/>
    <w:rsid w:val="00E429EE"/>
    <w:rsid w:val="00E92A8E"/>
    <w:rsid w:val="00F10645"/>
    <w:rsid w:val="00F3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3CAF"/>
  <w15:chartTrackingRefBased/>
  <w15:docId w15:val="{DEF4837C-808E-4526-997D-4A6381D4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Spurrier</dc:creator>
  <cp:keywords/>
  <dc:description/>
  <cp:lastModifiedBy>Lysette Payne</cp:lastModifiedBy>
  <cp:revision>2</cp:revision>
  <dcterms:created xsi:type="dcterms:W3CDTF">2024-05-22T14:44:00Z</dcterms:created>
  <dcterms:modified xsi:type="dcterms:W3CDTF">2024-05-22T14:44:00Z</dcterms:modified>
</cp:coreProperties>
</file>